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DF" w:rsidRPr="009C3475" w:rsidRDefault="008E48DF" w:rsidP="008E48DF">
      <w:pPr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8E48DF" w:rsidRDefault="008E48DF" w:rsidP="008E48DF">
      <w:pPr>
        <w:autoSpaceDE w:val="0"/>
        <w:jc w:val="both"/>
        <w:rPr>
          <w:rFonts w:ascii="Arial" w:hAnsi="Arial" w:cs="Arial"/>
          <w:b/>
          <w:lang w:val="ru-RU"/>
        </w:rPr>
      </w:pPr>
    </w:p>
    <w:p w:rsidR="008E48DF" w:rsidRDefault="008E48DF" w:rsidP="008E48DF">
      <w:pPr>
        <w:autoSpaceDE w:val="0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 xml:space="preserve">Новая вершина </w:t>
      </w:r>
      <w:r>
        <w:rPr>
          <w:rFonts w:ascii="Arial" w:hAnsi="Arial" w:cs="Arial"/>
          <w:b/>
          <w:sz w:val="24"/>
          <w:lang w:val="en-US"/>
        </w:rPr>
        <w:t>SOUDAL</w:t>
      </w:r>
      <w:r w:rsidRPr="009E0595">
        <w:rPr>
          <w:rFonts w:ascii="Arial" w:hAnsi="Arial" w:cs="Arial"/>
          <w:b/>
          <w:sz w:val="24"/>
          <w:lang w:val="ru-RU"/>
        </w:rPr>
        <w:t xml:space="preserve"> </w:t>
      </w:r>
      <w:r>
        <w:rPr>
          <w:rFonts w:ascii="Arial" w:hAnsi="Arial" w:cs="Arial"/>
          <w:b/>
          <w:sz w:val="24"/>
          <w:lang w:val="ru-RU"/>
        </w:rPr>
        <w:t>–</w:t>
      </w:r>
      <w:r w:rsidRPr="009E0595">
        <w:rPr>
          <w:rFonts w:ascii="Arial" w:hAnsi="Arial" w:cs="Arial"/>
          <w:b/>
          <w:sz w:val="24"/>
          <w:lang w:val="ru-RU"/>
        </w:rPr>
        <w:t xml:space="preserve"> в </w:t>
      </w:r>
      <w:r>
        <w:rPr>
          <w:rFonts w:ascii="Arial" w:hAnsi="Arial" w:cs="Arial"/>
          <w:b/>
          <w:sz w:val="24"/>
          <w:lang w:val="ru-RU"/>
        </w:rPr>
        <w:t xml:space="preserve">девятый </w:t>
      </w:r>
      <w:r w:rsidRPr="009E0595">
        <w:rPr>
          <w:rFonts w:ascii="Arial" w:hAnsi="Arial" w:cs="Arial"/>
          <w:b/>
          <w:sz w:val="24"/>
          <w:lang w:val="ru-RU"/>
        </w:rPr>
        <w:t xml:space="preserve">раз в рейтинге </w:t>
      </w:r>
    </w:p>
    <w:p w:rsidR="008E48DF" w:rsidRPr="009E0595" w:rsidRDefault="008E48DF" w:rsidP="008E48DF">
      <w:pPr>
        <w:autoSpaceDE w:val="0"/>
        <w:jc w:val="center"/>
        <w:rPr>
          <w:rFonts w:ascii="Arial" w:hAnsi="Arial" w:cs="Arial"/>
          <w:b/>
          <w:sz w:val="24"/>
          <w:lang w:val="ru-RU"/>
        </w:rPr>
      </w:pPr>
      <w:r w:rsidRPr="009E0595">
        <w:rPr>
          <w:rFonts w:ascii="Arial" w:hAnsi="Arial" w:cs="Arial"/>
          <w:b/>
          <w:sz w:val="24"/>
          <w:lang w:val="ru-RU"/>
        </w:rPr>
        <w:t>«Строительный бренд года»</w:t>
      </w:r>
    </w:p>
    <w:p w:rsidR="008E48DF" w:rsidRPr="009E0595" w:rsidRDefault="008E48DF" w:rsidP="008E48DF">
      <w:pPr>
        <w:autoSpaceDE w:val="0"/>
        <w:jc w:val="both"/>
        <w:rPr>
          <w:rFonts w:ascii="Arial" w:hAnsi="Arial" w:cs="Arial"/>
          <w:b/>
          <w:lang w:val="ru-RU"/>
        </w:rPr>
      </w:pPr>
    </w:p>
    <w:p w:rsidR="008E48DF" w:rsidRPr="00E84270" w:rsidRDefault="008E48DF" w:rsidP="008E48DF">
      <w:pPr>
        <w:autoSpaceDE w:val="0"/>
        <w:jc w:val="both"/>
        <w:rPr>
          <w:rFonts w:ascii="Arial" w:hAnsi="Arial" w:cs="Arial"/>
          <w:b/>
          <w:lang w:val="ru-RU"/>
        </w:rPr>
      </w:pPr>
      <w:r w:rsidRPr="009C3475">
        <w:rPr>
          <w:rFonts w:ascii="Arial" w:hAnsi="Arial" w:cs="Arial"/>
          <w:b/>
          <w:lang w:val="ru-RU"/>
        </w:rPr>
        <w:t>В престижном конк</w:t>
      </w:r>
      <w:r>
        <w:rPr>
          <w:rFonts w:ascii="Arial" w:hAnsi="Arial" w:cs="Arial"/>
          <w:b/>
          <w:lang w:val="ru-RU"/>
        </w:rPr>
        <w:t>урсе «Строительный бренд года»</w:t>
      </w:r>
      <w:r w:rsidRPr="009C3475">
        <w:rPr>
          <w:rFonts w:ascii="Arial" w:hAnsi="Arial" w:cs="Arial"/>
          <w:b/>
          <w:lang w:val="ru-RU"/>
        </w:rPr>
        <w:t xml:space="preserve"> продукция компании </w:t>
      </w:r>
      <w:r>
        <w:rPr>
          <w:rFonts w:ascii="Arial" w:hAnsi="Arial" w:cs="Arial"/>
          <w:b/>
        </w:rPr>
        <w:t>SOUDAL</w:t>
      </w:r>
      <w:r w:rsidRPr="009C347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получила награду</w:t>
      </w:r>
      <w:r w:rsidRPr="009C347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«Золотой строительный бренд г</w:t>
      </w:r>
      <w:r w:rsidRPr="009C3475">
        <w:rPr>
          <w:rFonts w:ascii="Arial" w:hAnsi="Arial" w:cs="Arial"/>
          <w:b/>
          <w:lang w:val="ru-RU"/>
        </w:rPr>
        <w:t>ода 2015</w:t>
      </w:r>
      <w:r>
        <w:rPr>
          <w:rFonts w:ascii="Arial" w:hAnsi="Arial" w:cs="Arial"/>
          <w:b/>
          <w:lang w:val="ru-RU"/>
        </w:rPr>
        <w:t>»</w:t>
      </w:r>
      <w:r w:rsidRPr="009C347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в </w:t>
      </w:r>
      <w:r w:rsidRPr="009C3475">
        <w:rPr>
          <w:rFonts w:ascii="Arial" w:hAnsi="Arial" w:cs="Arial"/>
          <w:b/>
          <w:lang w:val="ru-RU"/>
        </w:rPr>
        <w:t>категориях</w:t>
      </w:r>
      <w:r>
        <w:rPr>
          <w:rFonts w:ascii="Arial" w:hAnsi="Arial" w:cs="Arial"/>
          <w:b/>
          <w:lang w:val="ru-RU"/>
        </w:rPr>
        <w:t xml:space="preserve"> «М</w:t>
      </w:r>
      <w:r w:rsidRPr="009C3475">
        <w:rPr>
          <w:rFonts w:ascii="Arial" w:hAnsi="Arial" w:cs="Arial"/>
          <w:b/>
          <w:lang w:val="ru-RU"/>
        </w:rPr>
        <w:t>онтажные пен</w:t>
      </w:r>
      <w:r>
        <w:rPr>
          <w:rFonts w:ascii="Arial" w:hAnsi="Arial" w:cs="Arial"/>
          <w:b/>
          <w:lang w:val="ru-RU"/>
        </w:rPr>
        <w:t>ы» и</w:t>
      </w:r>
      <w:r w:rsidRPr="009C347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«М</w:t>
      </w:r>
      <w:r w:rsidRPr="009C3475">
        <w:rPr>
          <w:rFonts w:ascii="Arial" w:hAnsi="Arial" w:cs="Arial"/>
          <w:b/>
          <w:lang w:val="ru-RU"/>
        </w:rPr>
        <w:t>онтажные клеи</w:t>
      </w:r>
      <w:r>
        <w:rPr>
          <w:rFonts w:ascii="Arial" w:hAnsi="Arial" w:cs="Arial"/>
          <w:b/>
          <w:lang w:val="ru-RU"/>
        </w:rPr>
        <w:t>», а также</w:t>
      </w:r>
      <w:r w:rsidRPr="009C3475">
        <w:rPr>
          <w:rFonts w:ascii="Arial" w:hAnsi="Arial" w:cs="Arial"/>
          <w:b/>
          <w:lang w:val="ru-RU"/>
        </w:rPr>
        <w:t xml:space="preserve"> титул </w:t>
      </w:r>
      <w:r>
        <w:rPr>
          <w:rFonts w:ascii="Arial" w:hAnsi="Arial" w:cs="Arial"/>
          <w:b/>
          <w:lang w:val="ru-RU"/>
        </w:rPr>
        <w:t>«Золотой чемпион г</w:t>
      </w:r>
      <w:r w:rsidRPr="009C3475">
        <w:rPr>
          <w:rFonts w:ascii="Arial" w:hAnsi="Arial" w:cs="Arial"/>
          <w:b/>
          <w:lang w:val="ru-RU"/>
        </w:rPr>
        <w:t>ода 2015</w:t>
      </w:r>
      <w:r>
        <w:rPr>
          <w:rFonts w:ascii="Arial" w:hAnsi="Arial" w:cs="Arial"/>
          <w:b/>
          <w:lang w:val="ru-RU"/>
        </w:rPr>
        <w:t>»</w:t>
      </w:r>
      <w:r w:rsidRPr="009C3475">
        <w:rPr>
          <w:rFonts w:ascii="Arial" w:hAnsi="Arial" w:cs="Arial"/>
          <w:b/>
          <w:lang w:val="ru-RU"/>
        </w:rPr>
        <w:t xml:space="preserve"> в категориях</w:t>
      </w:r>
      <w:r>
        <w:rPr>
          <w:rFonts w:ascii="Arial" w:hAnsi="Arial" w:cs="Arial"/>
          <w:b/>
          <w:lang w:val="ru-RU"/>
        </w:rPr>
        <w:t xml:space="preserve"> «</w:t>
      </w:r>
      <w:r>
        <w:rPr>
          <w:rFonts w:ascii="Arial" w:hAnsi="Arial" w:cs="Arial"/>
          <w:b/>
          <w:color w:val="000000"/>
          <w:lang w:val="ru-RU"/>
        </w:rPr>
        <w:t>Герметизирующие массы-</w:t>
      </w:r>
      <w:r w:rsidRPr="009C3475">
        <w:rPr>
          <w:rFonts w:ascii="Arial" w:hAnsi="Arial" w:cs="Arial"/>
          <w:b/>
          <w:color w:val="000000"/>
          <w:lang w:val="ru-RU"/>
        </w:rPr>
        <w:t>силиконы</w:t>
      </w:r>
      <w:r>
        <w:rPr>
          <w:rFonts w:ascii="Arial" w:hAnsi="Arial" w:cs="Arial"/>
          <w:b/>
          <w:color w:val="000000"/>
          <w:lang w:val="ru-RU"/>
        </w:rPr>
        <w:t>» и «</w:t>
      </w:r>
      <w:r>
        <w:rPr>
          <w:rFonts w:ascii="Arial" w:hAnsi="Arial" w:cs="Arial"/>
          <w:b/>
          <w:lang w:val="ru-RU"/>
        </w:rPr>
        <w:t>М</w:t>
      </w:r>
      <w:r w:rsidRPr="009C3475">
        <w:rPr>
          <w:rFonts w:ascii="Arial" w:hAnsi="Arial" w:cs="Arial"/>
          <w:b/>
          <w:lang w:val="ru-RU"/>
        </w:rPr>
        <w:t>онтажные пены</w:t>
      </w:r>
      <w:r>
        <w:rPr>
          <w:rFonts w:ascii="Arial" w:hAnsi="Arial" w:cs="Arial"/>
          <w:b/>
          <w:lang w:val="ru-RU"/>
        </w:rPr>
        <w:t>»</w:t>
      </w:r>
      <w:r w:rsidRPr="009C3475">
        <w:rPr>
          <w:rFonts w:ascii="Arial" w:hAnsi="Arial" w:cs="Arial"/>
          <w:b/>
          <w:lang w:val="ru-RU"/>
        </w:rPr>
        <w:t xml:space="preserve">. Третий титул </w:t>
      </w:r>
      <w:r>
        <w:rPr>
          <w:rFonts w:ascii="Arial" w:hAnsi="Arial" w:cs="Arial"/>
          <w:b/>
          <w:lang w:val="ru-RU"/>
        </w:rPr>
        <w:t>«Серебряный</w:t>
      </w:r>
      <w:r w:rsidRPr="009C347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бренд г</w:t>
      </w:r>
      <w:r w:rsidRPr="009C3475">
        <w:rPr>
          <w:rFonts w:ascii="Arial" w:hAnsi="Arial" w:cs="Arial"/>
          <w:b/>
          <w:lang w:val="ru-RU"/>
        </w:rPr>
        <w:t xml:space="preserve">ода </w:t>
      </w:r>
      <w:r>
        <w:rPr>
          <w:rFonts w:ascii="Arial" w:hAnsi="Arial" w:cs="Arial"/>
          <w:b/>
          <w:lang w:val="ru-RU"/>
        </w:rPr>
        <w:t>2015»</w:t>
      </w:r>
      <w:r w:rsidRPr="009C3475">
        <w:rPr>
          <w:rFonts w:ascii="Arial" w:hAnsi="Arial" w:cs="Arial"/>
          <w:b/>
          <w:lang w:val="ru-RU"/>
        </w:rPr>
        <w:t xml:space="preserve"> компания </w:t>
      </w:r>
      <w:r>
        <w:rPr>
          <w:rFonts w:ascii="Arial" w:hAnsi="Arial" w:cs="Arial"/>
          <w:b/>
        </w:rPr>
        <w:t>SOUDAL</w:t>
      </w:r>
      <w:r w:rsidRPr="009C3475">
        <w:rPr>
          <w:rFonts w:ascii="Arial" w:hAnsi="Arial" w:cs="Arial"/>
          <w:b/>
          <w:lang w:val="ru-RU"/>
        </w:rPr>
        <w:t xml:space="preserve"> получила за продукцию в категории </w:t>
      </w:r>
      <w:r>
        <w:rPr>
          <w:rFonts w:ascii="Arial" w:hAnsi="Arial" w:cs="Arial"/>
          <w:b/>
          <w:color w:val="000000"/>
          <w:lang w:val="ru-RU"/>
        </w:rPr>
        <w:t>«Герметизирующие массы-</w:t>
      </w:r>
      <w:r w:rsidRPr="009C3475">
        <w:rPr>
          <w:rFonts w:ascii="Arial" w:hAnsi="Arial" w:cs="Arial"/>
          <w:b/>
          <w:color w:val="000000"/>
          <w:lang w:val="ru-RU"/>
        </w:rPr>
        <w:t>силиконы</w:t>
      </w:r>
      <w:r>
        <w:rPr>
          <w:rFonts w:ascii="Arial" w:hAnsi="Arial" w:cs="Arial"/>
          <w:b/>
          <w:color w:val="000000"/>
          <w:lang w:val="ru-RU"/>
        </w:rPr>
        <w:t>»</w:t>
      </w:r>
      <w:r w:rsidRPr="009C3475">
        <w:rPr>
          <w:rFonts w:ascii="Arial" w:hAnsi="Arial" w:cs="Arial"/>
          <w:b/>
          <w:color w:val="000000"/>
          <w:lang w:val="ru-RU"/>
        </w:rPr>
        <w:t xml:space="preserve">. </w:t>
      </w:r>
    </w:p>
    <w:p w:rsidR="008E48DF" w:rsidRPr="009C3475" w:rsidRDefault="008E48DF" w:rsidP="008E48DF">
      <w:pPr>
        <w:autoSpaceDE w:val="0"/>
        <w:jc w:val="both"/>
        <w:rPr>
          <w:rFonts w:ascii="Arial" w:hAnsi="Arial" w:cs="Arial"/>
          <w:b/>
          <w:color w:val="000000"/>
          <w:lang w:val="ru-RU"/>
        </w:rPr>
      </w:pPr>
    </w:p>
    <w:p w:rsidR="008E48DF" w:rsidRDefault="008E48DF" w:rsidP="008E48DF">
      <w:pPr>
        <w:jc w:val="both"/>
        <w:rPr>
          <w:rFonts w:ascii="Arial" w:hAnsi="Arial" w:cs="Arial"/>
          <w:lang w:val="ru-RU"/>
        </w:rPr>
      </w:pPr>
      <w:r w:rsidRPr="009C3475">
        <w:rPr>
          <w:rFonts w:ascii="Arial" w:hAnsi="Arial" w:cs="Arial"/>
          <w:lang w:val="ru-RU"/>
        </w:rPr>
        <w:t xml:space="preserve">Конкурс </w:t>
      </w:r>
      <w:r w:rsidRPr="001C2CA4">
        <w:rPr>
          <w:rFonts w:ascii="Arial" w:hAnsi="Arial" w:cs="Arial"/>
          <w:lang w:val="ru-RU"/>
        </w:rPr>
        <w:t>«Строительный бренд года</w:t>
      </w:r>
      <w:r>
        <w:rPr>
          <w:rFonts w:ascii="Arial" w:hAnsi="Arial" w:cs="Arial"/>
          <w:b/>
          <w:lang w:val="ru-RU"/>
        </w:rPr>
        <w:t>»</w:t>
      </w:r>
      <w:r w:rsidRPr="009C3475">
        <w:rPr>
          <w:rFonts w:ascii="Arial" w:hAnsi="Arial" w:cs="Arial"/>
          <w:b/>
          <w:lang w:val="ru-RU"/>
        </w:rPr>
        <w:t xml:space="preserve"> </w:t>
      </w:r>
      <w:r w:rsidRPr="009C3475">
        <w:rPr>
          <w:rFonts w:ascii="Arial" w:hAnsi="Arial" w:cs="Arial"/>
          <w:lang w:val="ru-RU"/>
        </w:rPr>
        <w:t xml:space="preserve">основан на результатах опроса, </w:t>
      </w:r>
      <w:r w:rsidRPr="008E652D">
        <w:rPr>
          <w:rFonts w:ascii="Arial" w:hAnsi="Arial" w:cs="Arial"/>
          <w:lang w:val="ru-RU"/>
        </w:rPr>
        <w:t xml:space="preserve">проводимого Центром исследований и анализа рынка </w:t>
      </w:r>
      <w:r w:rsidRPr="008E652D">
        <w:rPr>
          <w:rFonts w:ascii="Arial" w:hAnsi="Arial" w:cs="Arial"/>
        </w:rPr>
        <w:t>ASM</w:t>
      </w:r>
      <w:r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en-US"/>
        </w:rPr>
        <w:t>Market</w:t>
      </w:r>
      <w:r w:rsidRPr="008E65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Research</w:t>
      </w:r>
      <w:r w:rsidRPr="008E65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Analysis</w:t>
      </w:r>
      <w:r w:rsidRPr="008E65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Center</w:t>
      </w:r>
      <w:r w:rsidRPr="008E652D">
        <w:rPr>
          <w:rFonts w:ascii="Arial" w:hAnsi="Arial" w:cs="Arial"/>
          <w:lang w:val="ru-RU"/>
        </w:rPr>
        <w:t>*)</w:t>
      </w:r>
      <w:r w:rsidRPr="009C3475">
        <w:rPr>
          <w:rFonts w:ascii="Arial" w:hAnsi="Arial" w:cs="Arial"/>
          <w:lang w:val="ru-RU"/>
        </w:rPr>
        <w:t xml:space="preserve">. Его целью является определение самых лучших брендов на рынке строительных материалов, а также их дилеров. Победителями конкурса становятся </w:t>
      </w:r>
      <w:r>
        <w:rPr>
          <w:rFonts w:ascii="Arial" w:hAnsi="Arial" w:cs="Arial"/>
          <w:lang w:val="ru-RU"/>
        </w:rPr>
        <w:t>бренды</w:t>
      </w:r>
      <w:r w:rsidRPr="009C3475">
        <w:rPr>
          <w:rFonts w:ascii="Arial" w:hAnsi="Arial" w:cs="Arial"/>
          <w:lang w:val="ru-RU"/>
        </w:rPr>
        <w:t>, названные строительными компаниями, как отличающиеся лучшим качеством, а также</w:t>
      </w:r>
      <w:r>
        <w:rPr>
          <w:rFonts w:ascii="Arial" w:hAnsi="Arial" w:cs="Arial"/>
          <w:lang w:val="ru-RU"/>
        </w:rPr>
        <w:t xml:space="preserve"> оптимальным соотношением цены и качества</w:t>
      </w:r>
      <w:r w:rsidRPr="009C3475">
        <w:rPr>
          <w:rFonts w:ascii="Arial" w:hAnsi="Arial" w:cs="Arial"/>
          <w:lang w:val="ru-RU"/>
        </w:rPr>
        <w:t>.</w:t>
      </w:r>
    </w:p>
    <w:p w:rsidR="008E48DF" w:rsidRPr="009C3475" w:rsidRDefault="008E48DF" w:rsidP="008E48DF">
      <w:pPr>
        <w:jc w:val="both"/>
        <w:rPr>
          <w:rFonts w:ascii="Arial" w:hAnsi="Arial" w:cs="Arial"/>
          <w:lang w:val="ru-RU"/>
        </w:rPr>
      </w:pPr>
    </w:p>
    <w:p w:rsidR="008E48DF" w:rsidRPr="009C3475" w:rsidRDefault="008E48DF" w:rsidP="008E48DF">
      <w:pPr>
        <w:jc w:val="both"/>
        <w:rPr>
          <w:rStyle w:val="Pogrubienie"/>
          <w:rFonts w:ascii="Arial" w:hAnsi="Arial" w:cs="Arial"/>
          <w:b w:val="0"/>
          <w:color w:val="000000"/>
          <w:lang w:val="ru-RU"/>
        </w:rPr>
      </w:pPr>
      <w:r w:rsidRPr="009C3475">
        <w:rPr>
          <w:rStyle w:val="Pogrubienie"/>
          <w:rFonts w:ascii="Arial" w:hAnsi="Arial" w:cs="Arial"/>
          <w:b w:val="0"/>
          <w:lang w:val="ru-RU"/>
        </w:rPr>
        <w:t xml:space="preserve">В торжественном вручении наград </w:t>
      </w:r>
      <w:r w:rsidRPr="001C2CA4">
        <w:rPr>
          <w:rFonts w:ascii="Arial" w:hAnsi="Arial" w:cs="Arial"/>
          <w:lang w:val="ru-RU"/>
        </w:rPr>
        <w:t>«Строительный бренд года</w:t>
      </w:r>
      <w:r>
        <w:rPr>
          <w:rFonts w:ascii="Arial" w:hAnsi="Arial" w:cs="Arial"/>
          <w:lang w:val="ru-RU"/>
        </w:rPr>
        <w:t xml:space="preserve"> 2015</w:t>
      </w:r>
      <w:r>
        <w:rPr>
          <w:rFonts w:ascii="Arial" w:hAnsi="Arial" w:cs="Arial"/>
          <w:b/>
          <w:lang w:val="ru-RU"/>
        </w:rPr>
        <w:t>»</w:t>
      </w:r>
      <w:r w:rsidRPr="009C3475">
        <w:rPr>
          <w:rFonts w:ascii="Arial" w:hAnsi="Arial" w:cs="Arial"/>
          <w:b/>
          <w:lang w:val="ru-RU"/>
        </w:rPr>
        <w:t xml:space="preserve"> </w:t>
      </w:r>
      <w:r w:rsidRPr="009C3475">
        <w:rPr>
          <w:rStyle w:val="Pogrubienie"/>
          <w:rFonts w:ascii="Arial" w:hAnsi="Arial" w:cs="Arial"/>
          <w:b w:val="0"/>
          <w:lang w:val="ru-RU"/>
        </w:rPr>
        <w:t xml:space="preserve">и </w:t>
      </w:r>
      <w:r>
        <w:rPr>
          <w:rStyle w:val="Pogrubienie"/>
          <w:rFonts w:ascii="Arial" w:hAnsi="Arial" w:cs="Arial"/>
          <w:b w:val="0"/>
          <w:lang w:val="ru-RU"/>
        </w:rPr>
        <w:t>«Чемпион г</w:t>
      </w:r>
      <w:r w:rsidRPr="009C3475">
        <w:rPr>
          <w:rStyle w:val="Pogrubienie"/>
          <w:rFonts w:ascii="Arial" w:hAnsi="Arial" w:cs="Arial"/>
          <w:b w:val="0"/>
          <w:lang w:val="ru-RU"/>
        </w:rPr>
        <w:t>ода 2015</w:t>
      </w:r>
      <w:r>
        <w:rPr>
          <w:rStyle w:val="Pogrubienie"/>
          <w:rFonts w:ascii="Arial" w:hAnsi="Arial" w:cs="Arial"/>
          <w:b w:val="0"/>
          <w:lang w:val="ru-RU"/>
        </w:rPr>
        <w:t>»</w:t>
      </w:r>
      <w:r w:rsidRPr="009C3475">
        <w:rPr>
          <w:rStyle w:val="Pogrubienie"/>
          <w:rFonts w:ascii="Arial" w:hAnsi="Arial" w:cs="Arial"/>
          <w:b w:val="0"/>
          <w:lang w:val="ru-RU"/>
        </w:rPr>
        <w:t xml:space="preserve"> приняло участие около 100 представителей крупнейших производителей строительных материалов и отраслевых объед</w:t>
      </w:r>
      <w:r>
        <w:rPr>
          <w:rStyle w:val="Pogrubienie"/>
          <w:rFonts w:ascii="Arial" w:hAnsi="Arial" w:cs="Arial"/>
          <w:b w:val="0"/>
          <w:lang w:val="ru-RU"/>
        </w:rPr>
        <w:t>инений, а также самые значимые средства массовой информации</w:t>
      </w:r>
      <w:r w:rsidRPr="009C3475">
        <w:rPr>
          <w:rStyle w:val="Pogrubienie"/>
          <w:rFonts w:ascii="Arial" w:hAnsi="Arial" w:cs="Arial"/>
          <w:b w:val="0"/>
          <w:lang w:val="ru-RU"/>
        </w:rPr>
        <w:t xml:space="preserve">. Было вручено более 50 наград в 29 категориях. </w:t>
      </w:r>
      <w:r w:rsidRPr="009C3475">
        <w:rPr>
          <w:rStyle w:val="Pogrubienie"/>
          <w:rFonts w:ascii="Arial" w:hAnsi="Arial" w:cs="Arial"/>
          <w:b w:val="0"/>
          <w:color w:val="000000"/>
          <w:lang w:val="ru-RU"/>
        </w:rPr>
        <w:t xml:space="preserve">Конкурс </w:t>
      </w:r>
      <w:r w:rsidRPr="001C2CA4">
        <w:rPr>
          <w:rFonts w:ascii="Arial" w:hAnsi="Arial" w:cs="Arial"/>
          <w:lang w:val="ru-RU"/>
        </w:rPr>
        <w:t>«Строительный бренд года</w:t>
      </w:r>
      <w:r>
        <w:rPr>
          <w:rFonts w:ascii="Arial" w:hAnsi="Arial" w:cs="Arial"/>
          <w:b/>
          <w:lang w:val="ru-RU"/>
        </w:rPr>
        <w:t>»</w:t>
      </w:r>
      <w:r w:rsidRPr="009C3475">
        <w:rPr>
          <w:rFonts w:ascii="Arial" w:hAnsi="Arial" w:cs="Arial"/>
          <w:b/>
          <w:lang w:val="ru-RU"/>
        </w:rPr>
        <w:t xml:space="preserve"> </w:t>
      </w:r>
      <w:r w:rsidRPr="009C3475">
        <w:rPr>
          <w:rStyle w:val="Pogrubienie"/>
          <w:rFonts w:ascii="Arial" w:hAnsi="Arial" w:cs="Arial"/>
          <w:b w:val="0"/>
          <w:color w:val="000000"/>
          <w:lang w:val="ru-RU"/>
        </w:rPr>
        <w:t xml:space="preserve">имеет долгую историю и пользуется признанием среди строителей. Продукция </w:t>
      </w:r>
      <w:r>
        <w:rPr>
          <w:rStyle w:val="Pogrubienie"/>
          <w:rFonts w:ascii="Arial" w:hAnsi="Arial" w:cs="Arial"/>
          <w:b w:val="0"/>
          <w:color w:val="000000"/>
        </w:rPr>
        <w:t>SOUDAL</w:t>
      </w:r>
      <w:r w:rsidRPr="009C3475">
        <w:rPr>
          <w:rStyle w:val="Pogrubienie"/>
          <w:rFonts w:ascii="Arial" w:hAnsi="Arial" w:cs="Arial"/>
          <w:b w:val="0"/>
          <w:color w:val="000000"/>
          <w:lang w:val="ru-RU"/>
        </w:rPr>
        <w:t xml:space="preserve"> присутствует на ме</w:t>
      </w:r>
      <w:r>
        <w:rPr>
          <w:rStyle w:val="Pogrubienie"/>
          <w:rFonts w:ascii="Arial" w:hAnsi="Arial" w:cs="Arial"/>
          <w:b w:val="0"/>
          <w:color w:val="000000"/>
          <w:lang w:val="ru-RU"/>
        </w:rPr>
        <w:t xml:space="preserve">ждународном рынке почти 50 лет, за это время </w:t>
      </w:r>
      <w:r w:rsidRPr="009C3475">
        <w:rPr>
          <w:rStyle w:val="Pogrubienie"/>
          <w:rFonts w:ascii="Arial" w:hAnsi="Arial" w:cs="Arial"/>
          <w:b w:val="0"/>
          <w:color w:val="000000"/>
          <w:lang w:val="ru-RU"/>
        </w:rPr>
        <w:t>ее качество успели оценить</w:t>
      </w:r>
      <w:r>
        <w:rPr>
          <w:rStyle w:val="Pogrubienie"/>
          <w:rFonts w:ascii="Arial" w:hAnsi="Arial" w:cs="Arial"/>
          <w:b w:val="0"/>
          <w:color w:val="000000"/>
          <w:lang w:val="ru-RU"/>
        </w:rPr>
        <w:t xml:space="preserve"> в полной мере</w:t>
      </w:r>
      <w:r w:rsidRPr="009C3475">
        <w:rPr>
          <w:rStyle w:val="Pogrubienie"/>
          <w:rFonts w:ascii="Arial" w:hAnsi="Arial" w:cs="Arial"/>
          <w:b w:val="0"/>
          <w:color w:val="000000"/>
          <w:lang w:val="ru-RU"/>
        </w:rPr>
        <w:t>.</w:t>
      </w:r>
    </w:p>
    <w:p w:rsidR="008E48DF" w:rsidRPr="009C3475" w:rsidRDefault="008E48DF" w:rsidP="008E48DF">
      <w:pPr>
        <w:jc w:val="both"/>
        <w:rPr>
          <w:rStyle w:val="Pogrubienie"/>
          <w:rFonts w:ascii="Arial" w:hAnsi="Arial" w:cs="Arial"/>
          <w:b w:val="0"/>
          <w:color w:val="000000"/>
          <w:lang w:val="ru-RU"/>
        </w:rPr>
      </w:pPr>
    </w:p>
    <w:p w:rsidR="008E48DF" w:rsidRDefault="008E48DF" w:rsidP="008E48DF">
      <w:pPr>
        <w:jc w:val="both"/>
        <w:rPr>
          <w:rStyle w:val="Uwydatnienie"/>
          <w:rFonts w:ascii="Arial" w:hAnsi="Arial" w:cs="Arial"/>
          <w:i w:val="0"/>
          <w:iCs w:val="0"/>
          <w:color w:val="000000"/>
          <w:lang w:val="ru-RU"/>
        </w:rPr>
      </w:pPr>
      <w:r w:rsidRPr="008E652D">
        <w:rPr>
          <w:rStyle w:val="Pogrubienie"/>
          <w:rFonts w:ascii="Arial" w:hAnsi="Arial" w:cs="Arial"/>
          <w:b w:val="0"/>
          <w:color w:val="000000"/>
          <w:lang w:val="ru-RU"/>
        </w:rPr>
        <w:t xml:space="preserve">Компания </w:t>
      </w:r>
      <w:r w:rsidRPr="008E652D">
        <w:rPr>
          <w:rStyle w:val="Pogrubienie"/>
          <w:rFonts w:ascii="Arial" w:hAnsi="Arial" w:cs="Arial"/>
          <w:b w:val="0"/>
          <w:color w:val="000000"/>
        </w:rPr>
        <w:t>SOUDAL</w:t>
      </w:r>
      <w:r>
        <w:rPr>
          <w:rStyle w:val="Pogrubienie"/>
          <w:rFonts w:ascii="Arial" w:hAnsi="Arial" w:cs="Arial"/>
          <w:b w:val="0"/>
          <w:color w:val="000000"/>
          <w:lang w:val="ru-RU"/>
        </w:rPr>
        <w:t xml:space="preserve"> </w:t>
      </w:r>
      <w:r w:rsidRPr="008E652D">
        <w:rPr>
          <w:rStyle w:val="Pogrubienie"/>
          <w:rFonts w:ascii="Arial" w:hAnsi="Arial" w:cs="Arial"/>
          <w:b w:val="0"/>
          <w:color w:val="000000"/>
          <w:lang w:val="ru-RU"/>
        </w:rPr>
        <w:t>девятый</w:t>
      </w:r>
      <w:r w:rsidRPr="009C3475">
        <w:rPr>
          <w:rStyle w:val="Pogrubienie"/>
          <w:rFonts w:ascii="Arial" w:hAnsi="Arial" w:cs="Arial"/>
          <w:b w:val="0"/>
          <w:color w:val="000000"/>
          <w:lang w:val="ru-RU"/>
        </w:rPr>
        <w:t xml:space="preserve"> раз получает </w:t>
      </w:r>
      <w:r>
        <w:rPr>
          <w:rStyle w:val="Pogrubienie"/>
          <w:rFonts w:ascii="Arial" w:hAnsi="Arial" w:cs="Arial"/>
          <w:b w:val="0"/>
          <w:color w:val="000000"/>
          <w:lang w:val="ru-RU"/>
        </w:rPr>
        <w:t xml:space="preserve">награды в конкурсе, это </w:t>
      </w:r>
      <w:r w:rsidRPr="009C3475">
        <w:rPr>
          <w:rStyle w:val="Pogrubienie"/>
          <w:rFonts w:ascii="Arial" w:hAnsi="Arial" w:cs="Arial"/>
          <w:b w:val="0"/>
          <w:color w:val="000000"/>
          <w:lang w:val="ru-RU"/>
        </w:rPr>
        <w:t>означает, что профессионалы высоко оценивают инновационные и удобные решения</w:t>
      </w:r>
      <w:r>
        <w:rPr>
          <w:rStyle w:val="Pogrubienie"/>
          <w:rFonts w:ascii="Arial" w:hAnsi="Arial" w:cs="Arial"/>
          <w:b w:val="0"/>
          <w:color w:val="000000"/>
          <w:lang w:val="ru-RU"/>
        </w:rPr>
        <w:t xml:space="preserve"> компании</w:t>
      </w:r>
      <w:r w:rsidRPr="009C3475">
        <w:rPr>
          <w:rStyle w:val="Pogrubienie"/>
          <w:rFonts w:ascii="Arial" w:hAnsi="Arial" w:cs="Arial"/>
          <w:b w:val="0"/>
          <w:color w:val="000000"/>
          <w:lang w:val="ru-RU"/>
        </w:rPr>
        <w:t xml:space="preserve">. Результаты опроса подтверждают, что чаще всего выбирают проверенное качество продукции </w:t>
      </w:r>
      <w:r>
        <w:rPr>
          <w:rStyle w:val="Uwydatnienie"/>
          <w:rFonts w:ascii="Arial" w:hAnsi="Arial" w:cs="Arial"/>
          <w:i w:val="0"/>
          <w:iCs w:val="0"/>
          <w:color w:val="000000"/>
        </w:rPr>
        <w:t>SOUDAL</w:t>
      </w:r>
      <w:r w:rsidRPr="00986762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>,</w:t>
      </w:r>
      <w:r w:rsidRPr="009C3475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 xml:space="preserve"> в</w:t>
      </w:r>
      <w:r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 xml:space="preserve"> том числе и за оптимальное соотношение</w:t>
      </w:r>
      <w:r w:rsidRPr="009C3475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 xml:space="preserve"> </w:t>
      </w:r>
      <w:r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>цены и качества</w:t>
      </w:r>
      <w:r w:rsidRPr="009C3475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>.</w:t>
      </w:r>
    </w:p>
    <w:p w:rsidR="008E48DF" w:rsidRPr="009C3475" w:rsidRDefault="008E48DF" w:rsidP="008E48DF">
      <w:pPr>
        <w:jc w:val="both"/>
        <w:rPr>
          <w:rStyle w:val="Uwydatnienie"/>
          <w:rFonts w:ascii="Arial" w:hAnsi="Arial" w:cs="Arial"/>
          <w:i w:val="0"/>
          <w:iCs w:val="0"/>
          <w:color w:val="000000"/>
          <w:lang w:val="ru-RU"/>
        </w:rPr>
      </w:pPr>
    </w:p>
    <w:p w:rsidR="008E48DF" w:rsidRPr="00846430" w:rsidRDefault="008E48DF" w:rsidP="008E48DF">
      <w:pPr>
        <w:jc w:val="both"/>
        <w:rPr>
          <w:rFonts w:ascii="Arial" w:hAnsi="Arial" w:cs="Arial"/>
          <w:lang w:val="ru-RU"/>
        </w:rPr>
      </w:pPr>
      <w:r w:rsidRPr="00846430">
        <w:rPr>
          <w:rFonts w:ascii="Arial" w:hAnsi="Arial" w:cs="Arial"/>
          <w:lang w:val="ru-RU"/>
        </w:rPr>
        <w:t>«</w:t>
      </w:r>
      <w:r w:rsidRPr="009C3475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 xml:space="preserve">Для </w:t>
      </w:r>
      <w:r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>нас</w:t>
      </w:r>
      <w:r w:rsidRPr="009C3475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 xml:space="preserve"> получение</w:t>
      </w:r>
      <w:r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 xml:space="preserve"> пяти</w:t>
      </w:r>
      <w:r w:rsidRPr="009C3475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 xml:space="preserve"> новых наград в </w:t>
      </w:r>
      <w:r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 xml:space="preserve">престижном </w:t>
      </w:r>
      <w:r w:rsidRPr="009C3475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 xml:space="preserve">конкурсе </w:t>
      </w:r>
      <w:r w:rsidRPr="001C2CA4">
        <w:rPr>
          <w:rFonts w:ascii="Arial" w:hAnsi="Arial" w:cs="Arial"/>
          <w:lang w:val="ru-RU"/>
        </w:rPr>
        <w:t>«Строительный бренд года</w:t>
      </w:r>
      <w:r>
        <w:rPr>
          <w:rFonts w:ascii="Arial" w:hAnsi="Arial" w:cs="Arial"/>
          <w:lang w:val="ru-RU"/>
        </w:rPr>
        <w:t xml:space="preserve"> 2015</w:t>
      </w:r>
      <w:r>
        <w:rPr>
          <w:rFonts w:ascii="Arial" w:hAnsi="Arial" w:cs="Arial"/>
          <w:b/>
          <w:lang w:val="ru-RU"/>
        </w:rPr>
        <w:t>»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9C3475">
        <w:rPr>
          <w:rFonts w:ascii="Arial" w:hAnsi="Arial" w:cs="Arial"/>
          <w:color w:val="000000"/>
          <w:lang w:val="ru-RU"/>
        </w:rPr>
        <w:t xml:space="preserve">является импульсом для </w:t>
      </w:r>
      <w:r>
        <w:rPr>
          <w:rFonts w:ascii="Arial" w:hAnsi="Arial" w:cs="Arial"/>
          <w:color w:val="000000"/>
          <w:lang w:val="ru-RU"/>
        </w:rPr>
        <w:t>совершенствования</w:t>
      </w:r>
      <w:r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 xml:space="preserve">, </w:t>
      </w:r>
      <w:r w:rsidRPr="009217FD">
        <w:rPr>
          <w:rFonts w:ascii="Arial" w:hAnsi="Arial" w:cs="Arial"/>
          <w:lang w:val="ru-RU"/>
        </w:rPr>
        <w:t>—</w:t>
      </w:r>
      <w:r>
        <w:rPr>
          <w:rFonts w:ascii="Arial" w:hAnsi="Arial" w:cs="Arial"/>
          <w:lang w:val="ru-RU"/>
        </w:rPr>
        <w:t xml:space="preserve"> говорит Вик Свертс</w:t>
      </w:r>
      <w:r w:rsidRPr="00464BB9">
        <w:rPr>
          <w:rFonts w:ascii="Arial" w:hAnsi="Arial" w:cs="Arial"/>
          <w:lang w:val="ru-RU"/>
        </w:rPr>
        <w:t xml:space="preserve"> </w:t>
      </w:r>
      <w:r w:rsidRPr="003F4DD2">
        <w:rPr>
          <w:rFonts w:ascii="Arial" w:hAnsi="Arial" w:cs="Arial"/>
          <w:lang w:val="ru-RU"/>
        </w:rPr>
        <w:t>(Vic Swerts</w:t>
      </w:r>
      <w:r>
        <w:rPr>
          <w:rFonts w:ascii="Arial" w:hAnsi="Arial" w:cs="Arial"/>
          <w:lang w:val="ru-RU"/>
        </w:rPr>
        <w:t>),</w:t>
      </w:r>
      <w:r w:rsidRPr="003F4DD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президент компании </w:t>
      </w:r>
      <w:r>
        <w:rPr>
          <w:rFonts w:ascii="Arial" w:hAnsi="Arial" w:cs="Arial"/>
          <w:lang w:val="en-US"/>
        </w:rPr>
        <w:t>SOUDAL</w:t>
      </w:r>
      <w:r w:rsidRPr="00464BB9">
        <w:rPr>
          <w:rFonts w:ascii="Arial" w:hAnsi="Arial" w:cs="Arial"/>
          <w:lang w:val="ru-RU"/>
        </w:rPr>
        <w:t>.</w:t>
      </w:r>
      <w:r w:rsidRPr="003F4DD2">
        <w:rPr>
          <w:rFonts w:ascii="Arial" w:hAnsi="Arial" w:cs="Arial"/>
          <w:lang w:val="ru-RU"/>
        </w:rPr>
        <w:t xml:space="preserve"> </w:t>
      </w:r>
      <w:r w:rsidRPr="004A3C9C">
        <w:rPr>
          <w:rFonts w:ascii="Arial" w:hAnsi="Arial" w:cs="Arial"/>
          <w:lang w:val="ru-RU"/>
        </w:rPr>
        <w:t>—</w:t>
      </w:r>
      <w:r>
        <w:rPr>
          <w:rFonts w:ascii="Arial" w:hAnsi="Arial" w:cs="Arial"/>
          <w:lang w:val="ru-RU"/>
        </w:rPr>
        <w:t xml:space="preserve"> Считаем, что</w:t>
      </w:r>
      <w:r w:rsidRPr="006521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</w:t>
      </w:r>
      <w:r w:rsidRPr="004C2B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SOUDAL</w:t>
      </w:r>
      <w:r w:rsidRPr="004C2B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есть много возможностей для развития, так как м</w:t>
      </w:r>
      <w:r w:rsidRPr="00846430">
        <w:rPr>
          <w:rFonts w:ascii="Arial" w:hAnsi="Arial" w:cs="Arial"/>
          <w:lang w:val="ru-RU"/>
        </w:rPr>
        <w:t>ы настроены на дост</w:t>
      </w:r>
      <w:r>
        <w:rPr>
          <w:rFonts w:ascii="Arial" w:hAnsi="Arial" w:cs="Arial"/>
          <w:lang w:val="ru-RU"/>
        </w:rPr>
        <w:t>ижение еще более лучших результатов</w:t>
      </w:r>
      <w:r w:rsidRPr="00846430">
        <w:rPr>
          <w:rFonts w:ascii="Arial" w:hAnsi="Arial" w:cs="Arial"/>
          <w:lang w:val="ru-RU"/>
        </w:rPr>
        <w:t xml:space="preserve">». </w:t>
      </w:r>
    </w:p>
    <w:p w:rsidR="008E48DF" w:rsidRDefault="008E48DF" w:rsidP="008E48DF">
      <w:pPr>
        <w:jc w:val="both"/>
        <w:rPr>
          <w:rStyle w:val="Uwydatnienie"/>
          <w:rFonts w:ascii="Arial" w:hAnsi="Arial" w:cs="Arial"/>
          <w:i w:val="0"/>
          <w:iCs w:val="0"/>
          <w:color w:val="000000"/>
          <w:lang w:val="ru-RU"/>
        </w:rPr>
      </w:pPr>
    </w:p>
    <w:p w:rsidR="008E48DF" w:rsidRPr="008E652D" w:rsidRDefault="008E48DF" w:rsidP="008E48DF">
      <w:pPr>
        <w:jc w:val="both"/>
        <w:rPr>
          <w:rStyle w:val="Uwydatnienie"/>
          <w:rFonts w:ascii="Arial" w:hAnsi="Arial" w:cs="Arial"/>
          <w:i w:val="0"/>
          <w:iCs w:val="0"/>
          <w:color w:val="000000"/>
          <w:lang w:val="ru-RU"/>
        </w:rPr>
      </w:pPr>
      <w:r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>*</w:t>
      </w:r>
      <w:r w:rsidRPr="008E652D">
        <w:rPr>
          <w:rStyle w:val="Uwydatnienie"/>
          <w:rFonts w:ascii="Arial" w:hAnsi="Arial" w:cs="Arial"/>
          <w:i w:val="0"/>
          <w:iCs w:val="0"/>
          <w:color w:val="000000"/>
          <w:lang w:val="en-US"/>
        </w:rPr>
        <w:t>http</w:t>
      </w:r>
      <w:r w:rsidRPr="008E652D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>://</w:t>
      </w:r>
      <w:r w:rsidRPr="008E652D">
        <w:rPr>
          <w:rStyle w:val="Uwydatnienie"/>
          <w:rFonts w:ascii="Arial" w:hAnsi="Arial" w:cs="Arial"/>
          <w:i w:val="0"/>
          <w:iCs w:val="0"/>
          <w:color w:val="000000"/>
          <w:lang w:val="en-US"/>
        </w:rPr>
        <w:t>asm</w:t>
      </w:r>
      <w:r w:rsidRPr="008E652D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>-</w:t>
      </w:r>
      <w:r w:rsidRPr="008E652D">
        <w:rPr>
          <w:rStyle w:val="Uwydatnienie"/>
          <w:rFonts w:ascii="Arial" w:hAnsi="Arial" w:cs="Arial"/>
          <w:i w:val="0"/>
          <w:iCs w:val="0"/>
          <w:color w:val="000000"/>
          <w:lang w:val="en-US"/>
        </w:rPr>
        <w:t>poland</w:t>
      </w:r>
      <w:r w:rsidRPr="008E652D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>.</w:t>
      </w:r>
      <w:r w:rsidRPr="008E652D">
        <w:rPr>
          <w:rStyle w:val="Uwydatnienie"/>
          <w:rFonts w:ascii="Arial" w:hAnsi="Arial" w:cs="Arial"/>
          <w:i w:val="0"/>
          <w:iCs w:val="0"/>
          <w:color w:val="000000"/>
          <w:lang w:val="en-US"/>
        </w:rPr>
        <w:t>com</w:t>
      </w:r>
      <w:r w:rsidRPr="008E652D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>.</w:t>
      </w:r>
      <w:r w:rsidRPr="008E652D">
        <w:rPr>
          <w:rStyle w:val="Uwydatnienie"/>
          <w:rFonts w:ascii="Arial" w:hAnsi="Arial" w:cs="Arial"/>
          <w:i w:val="0"/>
          <w:iCs w:val="0"/>
          <w:color w:val="000000"/>
          <w:lang w:val="en-US"/>
        </w:rPr>
        <w:t>pl</w:t>
      </w:r>
      <w:r w:rsidRPr="008E652D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>/</w:t>
      </w:r>
      <w:r w:rsidRPr="008E652D">
        <w:rPr>
          <w:rStyle w:val="Uwydatnienie"/>
          <w:rFonts w:ascii="Arial" w:hAnsi="Arial" w:cs="Arial"/>
          <w:i w:val="0"/>
          <w:iCs w:val="0"/>
          <w:color w:val="000000"/>
          <w:lang w:val="en-US"/>
        </w:rPr>
        <w:t>en</w:t>
      </w:r>
      <w:r w:rsidRPr="008E652D">
        <w:rPr>
          <w:rStyle w:val="Uwydatnienie"/>
          <w:rFonts w:ascii="Arial" w:hAnsi="Arial" w:cs="Arial"/>
          <w:i w:val="0"/>
          <w:iCs w:val="0"/>
          <w:color w:val="000000"/>
          <w:lang w:val="ru-RU"/>
        </w:rPr>
        <w:t>/</w:t>
      </w:r>
    </w:p>
    <w:p w:rsidR="008E48DF" w:rsidRPr="00350BE3" w:rsidRDefault="008E48DF" w:rsidP="008E48DF">
      <w:pPr>
        <w:jc w:val="both"/>
        <w:rPr>
          <w:rFonts w:ascii="Century Gothic" w:hAnsi="Century Gothic"/>
          <w:i/>
          <w:lang w:val="ru-RU"/>
        </w:rPr>
      </w:pPr>
    </w:p>
    <w:p w:rsidR="008E48DF" w:rsidRDefault="008E48DF" w:rsidP="008E48DF">
      <w:pPr>
        <w:pStyle w:val="Nagwek1"/>
        <w:tabs>
          <w:tab w:val="left" w:pos="708"/>
        </w:tabs>
        <w:ind w:right="-142"/>
        <w:jc w:val="both"/>
        <w:rPr>
          <w:rFonts w:ascii="Arial" w:hAnsi="Arial" w:cs="Arial"/>
          <w:sz w:val="16"/>
          <w:szCs w:val="16"/>
          <w:lang w:val="ru-RU"/>
        </w:rPr>
      </w:pPr>
    </w:p>
    <w:p w:rsidR="008E48DF" w:rsidRPr="0077222C" w:rsidRDefault="008E48DF" w:rsidP="008E48DF">
      <w:pPr>
        <w:pStyle w:val="Nagwek1"/>
        <w:tabs>
          <w:tab w:val="left" w:pos="708"/>
        </w:tabs>
        <w:ind w:right="-142"/>
        <w:jc w:val="both"/>
        <w:rPr>
          <w:rFonts w:ascii="Arial" w:hAnsi="Arial" w:cs="Arial"/>
          <w:sz w:val="16"/>
          <w:szCs w:val="16"/>
          <w:lang w:val="ru-RU"/>
        </w:rPr>
      </w:pPr>
      <w:r w:rsidRPr="0077222C">
        <w:rPr>
          <w:rFonts w:ascii="Arial" w:hAnsi="Arial" w:cs="Arial"/>
          <w:sz w:val="16"/>
          <w:szCs w:val="16"/>
          <w:lang w:val="ru-RU"/>
        </w:rPr>
        <w:t xml:space="preserve">О </w:t>
      </w:r>
      <w:r>
        <w:rPr>
          <w:rFonts w:ascii="Arial" w:hAnsi="Arial" w:cs="Arial"/>
          <w:sz w:val="16"/>
          <w:szCs w:val="16"/>
          <w:lang w:val="ru-RU"/>
        </w:rPr>
        <w:t>SOUDAL</w:t>
      </w:r>
    </w:p>
    <w:p w:rsidR="008E48DF" w:rsidRPr="00077223" w:rsidRDefault="008E48DF" w:rsidP="008E48DF">
      <w:pPr>
        <w:pStyle w:val="Nagwek1"/>
        <w:tabs>
          <w:tab w:val="left" w:pos="708"/>
        </w:tabs>
        <w:ind w:right="-142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b w:val="0"/>
          <w:color w:val="000000"/>
          <w:sz w:val="16"/>
          <w:szCs w:val="16"/>
          <w:lang w:val="ru-RU"/>
        </w:rPr>
        <w:t>SOUDAL</w:t>
      </w:r>
      <w:r w:rsidRPr="00077223">
        <w:rPr>
          <w:rFonts w:ascii="Arial" w:hAnsi="Arial" w:cs="Arial"/>
          <w:b w:val="0"/>
          <w:color w:val="000000"/>
          <w:sz w:val="16"/>
          <w:szCs w:val="16"/>
          <w:lang w:val="ru-RU"/>
        </w:rPr>
        <w:t xml:space="preserve"> является крупнейшим независимым европейским производителем герметиков, клеев и полиуретановой пены для профессионального и домашнего использования. С прогнозируемым оборотом 650 млн.евро в 2015 году, более 2 300 сотрудниками и 14 производственными площадками на четырёх континентах, бельгийский семейный бизнес, с его основателем Виком Свертсом, превратился в международного игрока и эксперта на рынке строительной химии. Постоянные инвестиции в R&amp;D, долгосрочное видение инноваций и быстрая адаптация к потребностям рынка, поспособствовали превосходной производительности предприятия.</w:t>
      </w:r>
      <w:r w:rsidRPr="00077223">
        <w:rPr>
          <w:rFonts w:ascii="Arial" w:hAnsi="Arial" w:cs="Arial"/>
          <w:color w:val="000000"/>
          <w:sz w:val="16"/>
          <w:szCs w:val="16"/>
          <w:lang w:val="ru-RU"/>
        </w:rPr>
        <w:t xml:space="preserve">  </w:t>
      </w:r>
    </w:p>
    <w:p w:rsidR="008E48DF" w:rsidRPr="0077222C" w:rsidRDefault="008F6B4E" w:rsidP="008E48DF">
      <w:pPr>
        <w:rPr>
          <w:rFonts w:ascii="Arial" w:hAnsi="Arial" w:cs="Arial"/>
          <w:sz w:val="16"/>
          <w:szCs w:val="16"/>
          <w:lang w:val="en-US"/>
        </w:rPr>
      </w:pPr>
      <w:hyperlink r:id="rId7" w:history="1">
        <w:r w:rsidR="008E48DF" w:rsidRPr="0077222C">
          <w:rPr>
            <w:rStyle w:val="Hipercze"/>
            <w:rFonts w:ascii="Arial" w:hAnsi="Arial" w:cs="Arial"/>
            <w:sz w:val="16"/>
            <w:szCs w:val="16"/>
            <w:lang w:val="en-US"/>
          </w:rPr>
          <w:t>www.</w:t>
        </w:r>
        <w:r w:rsidR="008E48DF">
          <w:rPr>
            <w:rStyle w:val="Hipercze"/>
            <w:rFonts w:ascii="Arial" w:hAnsi="Arial" w:cs="Arial"/>
            <w:sz w:val="16"/>
            <w:szCs w:val="16"/>
            <w:lang w:val="en-US"/>
          </w:rPr>
          <w:t>SOUDAL</w:t>
        </w:r>
        <w:r w:rsidR="008E48DF" w:rsidRPr="0077222C">
          <w:rPr>
            <w:rStyle w:val="Hipercze"/>
            <w:rFonts w:ascii="Arial" w:hAnsi="Arial" w:cs="Arial"/>
            <w:sz w:val="16"/>
            <w:szCs w:val="16"/>
            <w:lang w:val="en-US"/>
          </w:rPr>
          <w:t>.ru</w:t>
        </w:r>
      </w:hyperlink>
      <w:r w:rsidR="008E48DF" w:rsidRPr="0077222C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8E48DF" w:rsidRPr="0077222C" w:rsidRDefault="008E48DF" w:rsidP="008E48DF">
      <w:pPr>
        <w:rPr>
          <w:rFonts w:ascii="Arial" w:hAnsi="Arial" w:cs="Arial"/>
          <w:sz w:val="16"/>
          <w:szCs w:val="16"/>
          <w:lang w:val="en-US"/>
        </w:rPr>
      </w:pPr>
    </w:p>
    <w:p w:rsidR="00C96F35" w:rsidRDefault="00712B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1536700</wp:posOffset>
                </wp:positionV>
                <wp:extent cx="6181725" cy="0"/>
                <wp:effectExtent l="13335" t="12700" r="571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5pt;margin-top:121pt;width:48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4YHQ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" strokecolor="#c00000"/>
            </w:pict>
          </mc:Fallback>
        </mc:AlternateContent>
      </w:r>
    </w:p>
    <w:sectPr w:rsidR="00C96F35" w:rsidSect="00D83B25">
      <w:headerReference w:type="default" r:id="rId8"/>
      <w:footerReference w:type="default" r:id="rId9"/>
      <w:pgSz w:w="11906" w:h="16838"/>
      <w:pgMar w:top="2515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4E" w:rsidRDefault="008F6B4E" w:rsidP="00240B97">
      <w:r>
        <w:separator/>
      </w:r>
    </w:p>
  </w:endnote>
  <w:endnote w:type="continuationSeparator" w:id="0">
    <w:p w:rsidR="008F6B4E" w:rsidRDefault="008F6B4E" w:rsidP="0024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97" w:rsidRPr="008E48DF" w:rsidRDefault="00712B41">
    <w:pPr>
      <w:pStyle w:val="Stopka"/>
    </w:pPr>
    <w:r>
      <w:rPr>
        <w:rFonts w:ascii="Arial" w:hAnsi="Arial" w:cs="Arial"/>
        <w:bCs/>
        <w:noProof/>
        <w:sz w:val="18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-92075</wp:posOffset>
              </wp:positionV>
              <wp:extent cx="4457700" cy="555625"/>
              <wp:effectExtent l="3810" t="317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55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B25" w:rsidRDefault="008E48DF">
                          <w:r w:rsidRPr="008E48DF">
                            <w:rPr>
                              <w:lang w:val="ru-RU"/>
                            </w:rPr>
                            <w:t>О</w:t>
                          </w:r>
                          <w:r w:rsidRPr="008E48DF">
                            <w:t>OO</w:t>
                          </w:r>
                          <w:r w:rsidRPr="008E48DF">
                            <w:rPr>
                              <w:lang w:val="ru-RU"/>
                            </w:rPr>
                            <w:t xml:space="preserve"> Соудал    142006, М</w:t>
                          </w:r>
                          <w:r w:rsidRPr="008E48DF">
                            <w:t>O</w:t>
                          </w:r>
                          <w:r w:rsidRPr="008E48DF">
                            <w:rPr>
                              <w:lang w:val="ru-RU"/>
                            </w:rPr>
                            <w:t xml:space="preserve">, г. Домодедово, мкр. Востряково, </w:t>
                          </w:r>
                        </w:p>
                        <w:p w:rsidR="008E48DF" w:rsidRPr="008E48DF" w:rsidRDefault="008E48DF">
                          <w:pPr>
                            <w:rPr>
                              <w:lang w:val="ru-RU"/>
                            </w:rPr>
                          </w:pPr>
                          <w:r w:rsidRPr="008E48DF">
                            <w:rPr>
                              <w:lang w:val="ru-RU"/>
                            </w:rPr>
                            <w:t>владение 'Триколор', строение 6   тел./факс (495) 926 64 53</w:t>
                          </w:r>
                          <w:r w:rsidRPr="008E48DF">
                            <w:rPr>
                              <w:lang w:val="ru-RU"/>
                            </w:rPr>
                            <w:br/>
                          </w:r>
                          <w:hyperlink r:id="rId1" w:history="1">
                            <w:r w:rsidRPr="008E48DF">
                              <w:rPr>
                                <w:rStyle w:val="Hipercze"/>
                              </w:rPr>
                              <w:t>www</w:t>
                            </w:r>
                            <w:r w:rsidRPr="008E48DF">
                              <w:rPr>
                                <w:rStyle w:val="Hipercze"/>
                                <w:lang w:val="ru-RU"/>
                              </w:rPr>
                              <w:t>.</w:t>
                            </w:r>
                            <w:r w:rsidRPr="008E48DF">
                              <w:rPr>
                                <w:rStyle w:val="Hipercze"/>
                              </w:rPr>
                              <w:t>soudal</w:t>
                            </w:r>
                            <w:r w:rsidRPr="008E48DF">
                              <w:rPr>
                                <w:rStyle w:val="Hipercze"/>
                                <w:lang w:val="ru-RU"/>
                              </w:rPr>
                              <w:t>.</w:t>
                            </w:r>
                            <w:r w:rsidRPr="008E48DF">
                              <w:rPr>
                                <w:rStyle w:val="Hipercze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55pt;margin-top:-7.25pt;width:351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" stroked="f">
              <v:textbox inset="0,0,0,0">
                <w:txbxContent>
                  <w:p w:rsidR="00D83B25" w:rsidRDefault="008E48DF">
                    <w:r w:rsidRPr="008E48DF">
                      <w:rPr>
                        <w:lang w:val="ru-RU"/>
                      </w:rPr>
                      <w:t>О</w:t>
                    </w:r>
                    <w:r w:rsidRPr="008E48DF">
                      <w:t>OO</w:t>
                    </w:r>
                    <w:r w:rsidRPr="008E48DF">
                      <w:rPr>
                        <w:lang w:val="ru-RU"/>
                      </w:rPr>
                      <w:t xml:space="preserve"> Соудал    142006, М</w:t>
                    </w:r>
                    <w:r w:rsidRPr="008E48DF">
                      <w:t>O</w:t>
                    </w:r>
                    <w:r w:rsidRPr="008E48DF">
                      <w:rPr>
                        <w:lang w:val="ru-RU"/>
                      </w:rPr>
                      <w:t xml:space="preserve">, г. Домодедово, мкр. Востряково, </w:t>
                    </w:r>
                  </w:p>
                  <w:p w:rsidR="008E48DF" w:rsidRPr="008E48DF" w:rsidRDefault="008E48DF">
                    <w:pPr>
                      <w:rPr>
                        <w:lang w:val="ru-RU"/>
                      </w:rPr>
                    </w:pPr>
                    <w:r w:rsidRPr="008E48DF">
                      <w:rPr>
                        <w:lang w:val="ru-RU"/>
                      </w:rPr>
                      <w:t>владение 'Триколор', строение 6   тел./факс (495) 926 64 53</w:t>
                    </w:r>
                    <w:r w:rsidRPr="008E48DF">
                      <w:rPr>
                        <w:lang w:val="ru-RU"/>
                      </w:rPr>
                      <w:br/>
                    </w:r>
                    <w:hyperlink r:id="rId2" w:history="1">
                      <w:r w:rsidRPr="008E48DF">
                        <w:rPr>
                          <w:rStyle w:val="Hipercze"/>
                        </w:rPr>
                        <w:t>www</w:t>
                      </w:r>
                      <w:r w:rsidRPr="008E48DF">
                        <w:rPr>
                          <w:rStyle w:val="Hipercze"/>
                          <w:lang w:val="ru-RU"/>
                        </w:rPr>
                        <w:t>.</w:t>
                      </w:r>
                      <w:r w:rsidRPr="008E48DF">
                        <w:rPr>
                          <w:rStyle w:val="Hipercze"/>
                        </w:rPr>
                        <w:t>soudal</w:t>
                      </w:r>
                      <w:r w:rsidRPr="008E48DF">
                        <w:rPr>
                          <w:rStyle w:val="Hipercze"/>
                          <w:lang w:val="ru-RU"/>
                        </w:rPr>
                        <w:t>.</w:t>
                      </w:r>
                      <w:r w:rsidRPr="008E48DF">
                        <w:rPr>
                          <w:rStyle w:val="Hipercze"/>
                        </w:rPr>
                        <w:t>ru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4566285</wp:posOffset>
              </wp:positionH>
              <wp:positionV relativeFrom="paragraph">
                <wp:posOffset>-237490</wp:posOffset>
              </wp:positionV>
              <wp:extent cx="1609725" cy="790575"/>
              <wp:effectExtent l="381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B97" w:rsidRPr="00240B97" w:rsidRDefault="008E48DF" w:rsidP="00240B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560267"/>
                                <wp:effectExtent l="190500" t="152400" r="200025" b="125533"/>
                                <wp:docPr id="4" name="Obraz 3" descr="Lotto_Soudal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tto_Soudal_logo.pn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9675" cy="56026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190500" algn="tl" rotWithShape="0">
                                            <a:srgbClr val="000000">
                                              <a:alpha val="70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9.55pt;margin-top:-18.7pt;width:126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" stroked="f">
              <v:textbox inset="0,0,0,0">
                <w:txbxContent>
                  <w:p w:rsidR="00240B97" w:rsidRPr="00240B97" w:rsidRDefault="008E48DF" w:rsidP="00240B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560267"/>
                          <wp:effectExtent l="190500" t="152400" r="200025" b="125533"/>
                          <wp:docPr id="4" name="Obraz 3" descr="Lotto_Soudal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tto_Soudal_logo.pn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9675" cy="56026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190500" algn="tl" rotWithShape="0">
                                      <a:srgbClr val="000000">
                                        <a:alpha val="70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4E" w:rsidRDefault="008F6B4E" w:rsidP="00240B97">
      <w:r>
        <w:separator/>
      </w:r>
    </w:p>
  </w:footnote>
  <w:footnote w:type="continuationSeparator" w:id="0">
    <w:p w:rsidR="008F6B4E" w:rsidRDefault="008F6B4E" w:rsidP="0024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97" w:rsidRDefault="00240B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-189230</wp:posOffset>
          </wp:positionV>
          <wp:extent cx="6486525" cy="1485900"/>
          <wp:effectExtent l="19050" t="0" r="9525" b="0"/>
          <wp:wrapNone/>
          <wp:docPr id="1" name="Obraz 0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652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97"/>
    <w:rsid w:val="0005266D"/>
    <w:rsid w:val="000E4CB6"/>
    <w:rsid w:val="000E7B9D"/>
    <w:rsid w:val="00135CE8"/>
    <w:rsid w:val="002216CD"/>
    <w:rsid w:val="00240B97"/>
    <w:rsid w:val="002436A9"/>
    <w:rsid w:val="0027003F"/>
    <w:rsid w:val="002A250F"/>
    <w:rsid w:val="002B156B"/>
    <w:rsid w:val="002F6AA8"/>
    <w:rsid w:val="002F6E05"/>
    <w:rsid w:val="003D1708"/>
    <w:rsid w:val="0043045D"/>
    <w:rsid w:val="004D7FA4"/>
    <w:rsid w:val="00501B4D"/>
    <w:rsid w:val="00525D58"/>
    <w:rsid w:val="005A1B8B"/>
    <w:rsid w:val="005A7787"/>
    <w:rsid w:val="006120A1"/>
    <w:rsid w:val="00712B41"/>
    <w:rsid w:val="007561D3"/>
    <w:rsid w:val="007613C4"/>
    <w:rsid w:val="008E48DF"/>
    <w:rsid w:val="008F6B4E"/>
    <w:rsid w:val="00905346"/>
    <w:rsid w:val="00994D72"/>
    <w:rsid w:val="009B0117"/>
    <w:rsid w:val="00AA046E"/>
    <w:rsid w:val="00B06CB4"/>
    <w:rsid w:val="00B26E29"/>
    <w:rsid w:val="00C05B05"/>
    <w:rsid w:val="00C56285"/>
    <w:rsid w:val="00C65276"/>
    <w:rsid w:val="00C96F35"/>
    <w:rsid w:val="00CA6E26"/>
    <w:rsid w:val="00CC0E9A"/>
    <w:rsid w:val="00D83B25"/>
    <w:rsid w:val="00F3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8D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0B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0B97"/>
  </w:style>
  <w:style w:type="paragraph" w:styleId="Stopka">
    <w:name w:val="footer"/>
    <w:basedOn w:val="Normalny"/>
    <w:link w:val="StopkaZnak"/>
    <w:uiPriority w:val="99"/>
    <w:semiHidden/>
    <w:unhideWhenUsed/>
    <w:rsid w:val="00240B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40B97"/>
  </w:style>
  <w:style w:type="paragraph" w:styleId="Tekstdymka">
    <w:name w:val="Balloon Text"/>
    <w:basedOn w:val="Normalny"/>
    <w:link w:val="TekstdymkaZnak"/>
    <w:uiPriority w:val="99"/>
    <w:semiHidden/>
    <w:unhideWhenUsed/>
    <w:rsid w:val="00240B9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B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48D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E48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8E48DF"/>
    <w:rPr>
      <w:b/>
      <w:bCs/>
    </w:rPr>
  </w:style>
  <w:style w:type="character" w:styleId="Uwydatnienie">
    <w:name w:val="Emphasis"/>
    <w:uiPriority w:val="20"/>
    <w:qFormat/>
    <w:rsid w:val="008E48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8D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0B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0B97"/>
  </w:style>
  <w:style w:type="paragraph" w:styleId="Stopka">
    <w:name w:val="footer"/>
    <w:basedOn w:val="Normalny"/>
    <w:link w:val="StopkaZnak"/>
    <w:uiPriority w:val="99"/>
    <w:semiHidden/>
    <w:unhideWhenUsed/>
    <w:rsid w:val="00240B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40B97"/>
  </w:style>
  <w:style w:type="paragraph" w:styleId="Tekstdymka">
    <w:name w:val="Balloon Text"/>
    <w:basedOn w:val="Normalny"/>
    <w:link w:val="TekstdymkaZnak"/>
    <w:uiPriority w:val="99"/>
    <w:semiHidden/>
    <w:unhideWhenUsed/>
    <w:rsid w:val="00240B9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B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48D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E48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8E48DF"/>
    <w:rPr>
      <w:b/>
      <w:bCs/>
    </w:rPr>
  </w:style>
  <w:style w:type="character" w:styleId="Uwydatnienie">
    <w:name w:val="Emphasis"/>
    <w:uiPriority w:val="20"/>
    <w:qFormat/>
    <w:rsid w:val="008E48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ud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SEOMARK%20MEDIA\AppData\Local\Temp\www.soudal.ru" TargetMode="External"/><Relationship Id="rId1" Type="http://schemas.openxmlformats.org/officeDocument/2006/relationships/hyperlink" Target="file:///C:\Users\SEOMARK%20MEDIA\AppData\Local\Temp\www.soud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Burszta</dc:creator>
  <cp:lastModifiedBy>Sebastian Nowakowski</cp:lastModifiedBy>
  <cp:revision>2</cp:revision>
  <cp:lastPrinted>2015-09-04T13:30:00Z</cp:lastPrinted>
  <dcterms:created xsi:type="dcterms:W3CDTF">2015-09-07T11:25:00Z</dcterms:created>
  <dcterms:modified xsi:type="dcterms:W3CDTF">2015-09-07T11:25:00Z</dcterms:modified>
</cp:coreProperties>
</file>